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7A6BB6" w:rsidRPr="007A6BB6" w:rsidTr="007A6BB6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7A6BB6" w:rsidRPr="007A6BB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6BB6" w:rsidRPr="007A6BB6" w:rsidRDefault="007A6BB6" w:rsidP="007A6BB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Arial" w:eastAsia="Times New Roman" w:hAnsi="Arial" w:cs="Arial"/>
                      <w:sz w:val="16"/>
                      <w:szCs w:val="16"/>
                    </w:rPr>
                    <w:t>29 Aralık 2012 </w:t>
                  </w:r>
                  <w:r w:rsidRPr="007A6BB6">
                    <w:rPr>
                      <w:rFonts w:ascii="Arial" w:eastAsia="Times New Roman" w:hAnsi="Arial" w:cs="Arial"/>
                      <w:sz w:val="16"/>
                    </w:rPr>
                    <w:t> </w:t>
                  </w:r>
                  <w:r w:rsidRPr="007A6BB6">
                    <w:rPr>
                      <w:rFonts w:ascii="Arial" w:eastAsia="Times New Roman" w:hAnsi="Arial" w:cs="Arial"/>
                      <w:sz w:val="16"/>
                      <w:szCs w:val="16"/>
                    </w:rPr>
                    <w:t>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6BB6" w:rsidRPr="007A6BB6" w:rsidRDefault="007A6BB6" w:rsidP="007A6BB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6BB6" w:rsidRPr="007A6BB6" w:rsidRDefault="007A6BB6" w:rsidP="007A6B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A6BB6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28512</w:t>
                  </w:r>
                  <w:proofErr w:type="gramEnd"/>
                </w:p>
              </w:tc>
            </w:tr>
            <w:tr w:rsidR="007A6BB6" w:rsidRPr="007A6BB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6BB6" w:rsidRPr="007A6BB6" w:rsidRDefault="007A6BB6" w:rsidP="007A6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7A6BB6" w:rsidRPr="007A6BB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ndan:</w:t>
                  </w:r>
                </w:p>
                <w:p w:rsidR="007A6BB6" w:rsidRPr="007A6BB6" w:rsidRDefault="007A6BB6" w:rsidP="007A6BB6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RMES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" w:eastAsia="Times New Roman" w:hAnsi="Times" w:cs="Times"/>
                      <w:sz w:val="18"/>
                      <w:szCs w:val="18"/>
                    </w:rPr>
                    <w:softHyphen/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Kapsam, Dayanak ve Tan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Ama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nden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erlendirmesinin usul ve esaslar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zenlemektir.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Kapsam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6331 say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 kapsam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 kapsar.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Dayanak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netmelik,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10 uncu ve 30 uncu maddelerine dayan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Tan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netmelikte ge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en;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k: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b) Kabul edilebilir risk seviyesi: Yasal 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klere ve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yerinin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nleme politikas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na uygun, kay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p veya yaralanma olu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turmayacak risk seviyesini,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c) Kanun: 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tarihli ve 6331 say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nleme: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safhalar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 riskleri ortadan kald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rmak veya azaltmak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planlanan ve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tedbirlerin 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d) Ramak kala olay: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İş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yerinde meydana gelen;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an,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 ya da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proofErr w:type="gram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ekipman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proofErr w:type="gram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zarara 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ratma potansiyeli oldu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u halde zarara 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ratmayan olay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Risk: Tehlikeden kaynaklanacak kay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p, yaralanma ya da ba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 zararl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meydana gelme ihtimalini,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erlendirmesi: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var olan ya da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dan gelebilecek tehlikelerin belirlenmesi, bu tehlikelerin riske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mesine yol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fakt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rler ile tehlikelerden kaynaklanan risklerin analiz edilerek derecelendirilmesi ve kontrol tedbirlerinin kararla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gerekli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g) Tehlike: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var olan ya da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dan gelebilecek,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 etkileyebilecek zarar veya hasar verme potansiyelini,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eder.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7A6BB6" w:rsidRPr="007A6BB6" w:rsidRDefault="007A6BB6" w:rsidP="007A6BB6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lastRenderedPageBreak/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Ekibi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 y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üğü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veren;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lama,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rme ve geli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tirme 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yapar veya yapt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erlendirmesinin ger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="00E34FF8"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ortadan kald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rmaz.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revlendirilen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veya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ilere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ile ilgili ihtiya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duyduklar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her 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bilgi ve belgeyi temin eder.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 ekibi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olu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turdu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bir ekip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ger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tirilir. 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Risk de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erlendirmesi ekibi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dakilerden olu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vekili.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hizmetini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uzmanlar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hekimleri.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yerindeki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yerindeki destek elemanlar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yerindeki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birimleri temsil edecek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belirlenen ve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malar, mevcut veya muhtemel tehlike kaynaklar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riskler konusunda bilgi sahibi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ihtiya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duyuldu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unda bu ekibe destek olmak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zere 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ndaki ki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kurulu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lardan hizmet alabilir.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koordinasyonu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veya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ekip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inden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revlendirilen bir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da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lanabilir.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revlendirilen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veya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ilerin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revlerini yerine getirmeleri 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ara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gere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mek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â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 zaman gibi gerekli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ihtiya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lar,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revlerini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tmeleri sebebiyle hak ve yetkilerini 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tlayamaz.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(5)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revlendirilen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veya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lanan bilgi ve belgeleri korur ve gizli tutar.</w:t>
                  </w:r>
                </w:p>
                <w:p w:rsidR="007A6BB6" w:rsidRPr="007A6BB6" w:rsidRDefault="007A6BB6" w:rsidP="007A6BB6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ÜÇÜ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7A6BB6" w:rsidRPr="007A6BB6" w:rsidRDefault="007A6BB6" w:rsidP="007A6BB6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7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erlendirmesi; 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tasar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veya kurulu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ba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zere 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tehlikeleri tan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mlama, riskleri belirleme ve analiz etme, risk kontrol tedbirlerinin kararla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, 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dok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mantasyon,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lan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g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ncellenmesi ve gerekti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inde yenileme 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amalar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izlenerek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ger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ihtiya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duyulan her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amada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rece kat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larak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lerinin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Tehlikelerin tan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mlanmas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MADDE 8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Tehlikeler tan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yerine ili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ilgisine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asgari olarak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 bilgiler toplan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bina ve eklentileri.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faaliyetler ile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teknikleri.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ekipmanlar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d) Kullan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maddeler.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e) Art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at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klarla ilgili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f) Organizasyon ve hiyerar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rev, yetki ve sorumluluklar.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tecr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 ve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ba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lamadan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ilgili mevzuat gere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izin belgeleri.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itim, 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cinsiyet ve benzeri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zellikleri ile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zetimi kay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) Gen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 ya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 engelli, gebe veya emziren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anlar gibi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zel politika gerektiren gruplar ile kad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 durumu.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tefti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j) Meslek hastal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meydana gelen ancak yaralanma veya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 neden olmad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halde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ya da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ekipman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zarara 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yol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olaylara ili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kay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m) Ramak kala olay kay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n) Malzeme g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venlik bilgi formlar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o) Ortam ve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isel </w:t>
                  </w:r>
                  <w:proofErr w:type="spell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zeyi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sonu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Varsa daha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p) Acil durum planlar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r)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plan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patlamadan korunma dok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gibi belirli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 dok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manlar.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Tehlikelere ili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bilgiler toplan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ayn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retim,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ntem ve teknikleri ile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retim yapan benzer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meydana gelen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kazalar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ortaya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 meslek hastal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erlendirilebilir.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Toplanan bilgiler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nda;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ile ilgili mevzuatta yer alan h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mler de dikkate 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narak,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ortam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 bulunan 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fiziksel, kimyasal, biyolojik, </w:t>
                  </w:r>
                  <w:proofErr w:type="spell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psikososyal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ergonomik ve benzeri tehlike kaynaklar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olu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 veya bunlar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etkile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imi sonucu ortaya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kabilecek tehlikeler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belirlenir ve kayda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Bu belirleme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hususlar, bu hususlardan etkilenecekler ve ne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etkilenebilecekleri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nde 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bulundurulur.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letmenin yeri nedeniyle ortaya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b) Se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ilen alanda,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 bina ve eklentilerinin plana uygun yerle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tirilmemesi veya planda olmayan ilavelerin 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c)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 bina ve eklentilerinin 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 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 tarz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 se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ilen 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malzemelerinden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) Bak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 ve onar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leri de </w:t>
                  </w:r>
                  <w:proofErr w:type="gram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dahil</w:t>
                  </w:r>
                  <w:proofErr w:type="gram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yerinde 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lecek her 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faaliyet esnas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 usulleri, vardiya 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zeni, ekip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organizasyon, nezaret sistemi, hiyerar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 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zen, ziyaret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 veya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olmayan di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 ki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iler gibi fakt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rlerden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in y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retim teknikleri, kullan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lan maddeler, makine ve </w:t>
                  </w:r>
                  <w:proofErr w:type="gram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ekipman</w:t>
                  </w:r>
                  <w:proofErr w:type="gram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ara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 gere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ler ile </w:t>
                  </w:r>
                  <w:proofErr w:type="spell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bunlar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fiziksel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zelliklerine uygun tasarlanmamas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veya kullan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e) Kuvvetli ak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m, ayd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nlatma, paratoner, topraklama gibi elektrik tesisat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bile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enleri ile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tma, havaland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rma, atmosferik ve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evresel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artlardan korunma, drenaj, 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tma, yang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nleme ve m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cadele </w:t>
                  </w:r>
                  <w:proofErr w:type="gram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ekipman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proofErr w:type="gram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ile benzeri </w:t>
                  </w:r>
                  <w:proofErr w:type="spell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yard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mc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tesisat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ve donan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mlardan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f)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yerinde yanma, parlama veya patlama ihtimali olan maddelerin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lenmesi, kullan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ta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depolanmas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ya da imha edilmesinden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g)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 ortam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na ili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kin </w:t>
                  </w:r>
                  <w:proofErr w:type="gram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hijyen</w:t>
                  </w:r>
                  <w:proofErr w:type="gram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ko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ullar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ki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isel hijyen 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kanl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kaynaklanabilecek tehlikeler.</w:t>
                  </w:r>
                </w:p>
                <w:p w:rsidR="007A6BB6" w:rsidRPr="00FF5124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n,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erisindeki ula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 yollar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kullan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kaynaklanabilecek tehlikeler.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h)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sa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ığı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 g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venli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 ile ilgili yeterli 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itim almamas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bilgilendirilmemesi,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anlara uygun talimat verilmemesi veya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izni 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prosed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gereken durumlarda bu izin olmaks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kaynaklanabilecek tehlikeler.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ortam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nda bulunan fiziksel, kimyasal, biyolojik, </w:t>
                  </w:r>
                  <w:proofErr w:type="spell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psikososyal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ergonomik ve benzeri tehlike kaynaklar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neden oldu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tehlikeler ile ilgili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daha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kontrol,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m, inceleme ve ara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rma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mas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yap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lmam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ise risk de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erlendirmesi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malar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nda kullan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lmak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 xml:space="preserve">zere; bu tehlikelerin, nitelik ve niceliklerini </w:t>
                  </w:r>
                  <w:proofErr w:type="spell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ve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anlar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 xml:space="preserve"> bunlara </w:t>
                  </w:r>
                  <w:proofErr w:type="spellStart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maruziyet</w:t>
                  </w:r>
                  <w:proofErr w:type="spellEnd"/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 xml:space="preserve"> seviyelerini belirlemek amac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yla gerekli b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 kontrol,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çü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m, inceleme ve ara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</w:t>
                  </w:r>
                  <w:r w:rsidRPr="00FF5124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FF51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rmalar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Risklerin belirlenmesi ve analizi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9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Tespit edilmi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olan tehlikelerin her biri ayr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ayr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dikkate al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narak bu tehlikelerden kaynaklanabilecek risklerin hangi 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kl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kta olu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abilece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 ile bu risklerden kimlerin, nelerin, ne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ekilde ve hangi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iddette zarar 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rebilece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 belirlenir.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Bu belirleme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mevcut kontrol tedbirlerinin etkisi de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bulundurulur.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(2) Toplanan bilgi ve veriler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ışığı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nda belirlenen riskler;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letmenin faaliyetine ili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kin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zellikleri,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yerindeki tehlike veya risklerin nitelikleri 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yerinin 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gibi fakt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rler ya da ulusal veya uluslararas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standartlar esas al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narak se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ilen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ntemlerden biri veya birka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bir arada kullan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larak analiz edilir.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birbirinden farkl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lerin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 bulunmas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birinci ve ikinci 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kralardaki hususlar her bir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tekrarlan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Analizin 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 etkile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imleri de dikkate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bir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olarak ele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 sonu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(5) Analiz edilen riskler, kontrol tedbirlerine karar verilmek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zere etkilerinin b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üğü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ne ve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nemlerine 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re 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lastRenderedPageBreak/>
                    <w:t>en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ksek risk seviyesine sahip olandan ba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lanarak 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ralan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 ve yaz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hale getirilir.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kontrol ad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mlar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10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Risklerin kontrol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ad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 uygulan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Planlama: Analiz edilerek etkilerinin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ve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nemine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hale getirilen risklerin kontrol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="00E426B3"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bir planlama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b) Risk kontrol tedbirlerinin kararla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: Riskin tamamen bertaraf edilmesi, bu 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 ise riskin kabul edilebilir seviyeye indirilmesi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in 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daki ad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mlar uygulan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1) Tehlike veya tehlike kaynaklar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ortadan kald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2) Tehlikelinin, tehlikeli olmayanla veya daha az tehlikeli olanla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tirilmesi.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3) Riskler ile kayna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 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cadele edilmesi.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Risk kontrol tedbirlerinin uygulanmas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K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ararla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lan tedbirlerin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lem basamaklar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lemi yapacak ki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 ya da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 b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 sorumlu ki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 ya da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yeri b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, ba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lama ve biti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tarihi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ile benzeri bilgileri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eren planlar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Bu planlar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uygulamaya konulur.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) Uygulamalar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izlenmesi: Haz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rlanan planlar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uygulama ad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zenli olarak izlenir, denetlenir ve aksayan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nler tespit edilerek gerekli 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zeltici ve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nleyici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lemler tamamlan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Risk kontrol ad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uygulan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rken toplu korunma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nlemlerine, ki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isel korunma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ncelik verilmesi ve uygulanacak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nlemlerin yeni risklere neden olmamas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(3) Belirlenen risk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in kontrol tedbirlerinin hayata ge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irilmesinden sonra yeniden risk seviyesi tespiti yap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r. Yeni seviye, kabul edilebilir risk seviyesinin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zerinde ise bu maddedeki ad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mlar tekrarlan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highlight w:val="cyan"/>
                    </w:rPr>
                    <w:t>Dok</w:t>
                  </w:r>
                  <w:r w:rsidRPr="00E426B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highlight w:val="cyan"/>
                    </w:rPr>
                    <w:t>mantasyon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highlight w:val="cyan"/>
                    </w:rPr>
                    <w:t>MADDE 11</w:t>
                  </w:r>
                  <w:r w:rsidRPr="00E426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highlight w:val="cyan"/>
                    </w:rPr>
                    <w:t>–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(1) Risk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erlendirmesi asgar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î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daki hususlar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kapsayacak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ekilde </w:t>
                  </w:r>
                  <w:proofErr w:type="spellStart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dok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mante</w:t>
                  </w:r>
                  <w:proofErr w:type="spellEnd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edilir.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yerinin unvan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adresi 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verenin ad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b) Ger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ekle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tiren ki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ilerin isim ve unvanlar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 bunlardan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venli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 uzman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 hekimi olanlar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Bakanl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 verilmi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belge bilgileri.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c) Ger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ekle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tirildi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 tarih ve ge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erlilik tarihi.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) Risk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erlendirmesi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yerindeki farkl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mler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in ayr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ayr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yap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sa her birinin ad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d) Belirlenen tehlike kaynaklar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 tehlikeler.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e) Tespit edilen riskler.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f) Risk analizinde kullan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lan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ntem veya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ntemler.</w:t>
                  </w:r>
                </w:p>
                <w:p w:rsidR="007A6BB6" w:rsidRPr="00E34FF8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g) Tespit edilen risklerin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nem ve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ncelik s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ras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da i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eren analiz sonu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lar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ğ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) D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ü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zeltici ve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highlight w:val="yellow"/>
                    </w:rPr>
                    <w:t> 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ö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nleyici kontrol tedbirleri, ger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ç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ekle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ş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tirilme tarihleri ve sonras</w:t>
                  </w:r>
                  <w:r w:rsidRPr="00E34FF8">
                    <w:rPr>
                      <w:rFonts w:ascii="Times" w:eastAsia="Times New Roman" w:hAnsi="Times" w:cs="Times"/>
                      <w:sz w:val="18"/>
                      <w:szCs w:val="18"/>
                      <w:highlight w:val="yellow"/>
                    </w:rPr>
                    <w:t>ı</w:t>
                  </w:r>
                  <w:r w:rsidRPr="00E34F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  <w:t>nda tespit edilen risk seviyesi.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(2) Risk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erlendirmesi dok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 sayfalar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numaraland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larak; ger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ekle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tiren ki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iler taraf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ndan her </w:t>
                  </w:r>
                  <w:proofErr w:type="spellStart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lastRenderedPageBreak/>
                    <w:t>sayfas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paraflan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p</w:t>
                  </w:r>
                  <w:proofErr w:type="spellEnd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son sayfas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imzalan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 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yerinde saklan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(3) Risk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erlendirmesi dok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elektronik ve benzeri ortamlarda haz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p 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ivlenebilir.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erlendirmesinin yenilenmesi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12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erlendirmesi; tehlike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ok tehlikeli, tehlikeli ve az tehlikeli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en ge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iki, 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rt ve alt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lda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bir yenilenir.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belirtilen durumlarda ortaya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kabilecek yeni risklerin,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tamam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veya bir </w:t>
                  </w:r>
                  <w:proofErr w:type="spell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etkiliyor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olmas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bulundurularak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tamamen veya 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smen yenilenir.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yerinin ta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veya binalarda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iklik yap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b)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yerinde uygulanan teknoloji, kullan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lan madde ve </w:t>
                  </w:r>
                  <w:proofErr w:type="gramStart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ekipmanlarda</w:t>
                  </w:r>
                  <w:proofErr w:type="gramEnd"/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 xml:space="preserve">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iklikler meydana gelmesi.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c)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retim y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nteminde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iklikler olmas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kazas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, meslek hastal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veya ramak kala olay meydana gelmesi.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d)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 ortam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na ait 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erlere ili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kin bir mevzuat de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ikli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i olmas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E426B3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e)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al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ma ortam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m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ve sa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 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zetim sonu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lar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na 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re gerekli g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ö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r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ü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lmesi.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f)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İş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 d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ışı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ndan kaynaklanan ve i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ş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yerini etkileyebilecek yeni bir tehlikenin ortaya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highlight w:val="cyan"/>
                    </w:rPr>
                    <w:t> 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çı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kmas</w:t>
                  </w:r>
                  <w:r w:rsidRPr="00E426B3">
                    <w:rPr>
                      <w:rFonts w:ascii="Times" w:eastAsia="Times New Roman" w:hAnsi="Times" w:cs="Times"/>
                      <w:sz w:val="18"/>
                      <w:szCs w:val="18"/>
                      <w:highlight w:val="cyan"/>
                    </w:rPr>
                    <w:t>ı</w:t>
                  </w:r>
                  <w:r w:rsidRPr="00E426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cyan"/>
                    </w:rPr>
                    <w:t>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itli ve Son H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 kaza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nleme politika belgesi veya g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venlik raporu haz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rlanmas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gereken 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yerlerinde 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13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Kanunun 29 uncu maddesi gere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ince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kaza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nleme politika belgesi veya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raporu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rlanan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yerlerinde; bu belge ve raporlarda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erlendirilmi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riskler,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lacak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erlendirmesinde dikkate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kullan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Birden fazla 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 olmas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durumunda 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14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Ayn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alan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birden fazla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payla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durumunda,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di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 de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bulundurularak 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ger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tirilir.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verenler,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koordinasyon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r, birbirlerini ve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temsilcilerini tespit edilen riskler konusunda bilgilendirir.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Birden fazla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bulundu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merkezleri,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sanayi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lgeleri veya siteleri gibi yerlerde,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tirilen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koordinasyonu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netim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netim; bu koordinasyonun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nden di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 etkileyecek tehlikeler hususunda gerekli tedbirleri almalar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ilgili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 uyar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 Bu uyar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lara uymayan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bildirir.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As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 ve alt 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veren ili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kisinin bulundu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 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yerlerinde 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15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Bir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bir veya daha fazla alt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bulunmas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halinde: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a) Her alt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kleri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lerle ilgili olarak,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 uyar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gerekli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yapar veya yapt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b) Alt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konusunda 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verenin sorumluluk alanlar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ile ilgili </w:t>
                  </w:r>
                  <w:proofErr w:type="spell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ihtiya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duyduklar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bilgi ve belgeler 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verence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c) 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veren, alt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verenlerce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denetler ve bu konudaki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koordine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eder.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Alt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erlendirmesinin bir 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shas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verene verir. 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veren; bu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kendi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b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tirerek, risk kontrol tedbirlerinin uygulan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 uygulanmad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="00FF5124">
                    <w:rPr>
                      <w:rFonts w:ascii="Times" w:eastAsia="Times New Roman" w:hAnsi="Times" w:cs="Times"/>
                      <w:sz w:val="18"/>
                      <w:szCs w:val="18"/>
                    </w:rPr>
                    <w:t xml:space="preserve"> 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izler, denetler ve uygunsuzluklar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giderilmesini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anlar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 bilgilendirilmesi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16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anlar,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temsilcileri ve ba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gelen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anlar ve bunlar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verenleri;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kar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labilecek sa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ve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riskleri ile 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zeltici ve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nleyici tedbirler hakk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bilgilendirilir.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erlendirmesi rehberleri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17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verenlere,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ile ilgili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kleri bak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yard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olmak veya yol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stermek amac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yla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rehberleri haz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rlanabilir. Rehberler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bulundu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tehlike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narak; sekt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r, meslek veya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olabilir.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Kamu kurum ve kurulu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kamu kurumu niteli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indeki meslek kurulu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i-i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ve memur sendikalar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kamu yarar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 sivil toplum kurulu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faaliyet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sterdikleri sekt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rde rehber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bulunabilir.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a,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mlerine uygunlu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nden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erlendirilerek onaylanan taslaklar, Bakanl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taraf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sekt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r, meslek veya yap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lere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uygulama rehberleri olarak yay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km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Çİ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(1) 6 </w:t>
                  </w:r>
                  <w:proofErr w:type="spell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 uyar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olu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turulacak risk de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erlendirmesi ekibinde, mezk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û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maddenin birinci f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(b) bendinde say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lanlar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bulundurulma zorunlulu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Kanunun 38 inci maddesinde belirtilen s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relere uygun olarak aran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rl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k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18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netmelik </w:t>
                  </w:r>
                  <w:proofErr w:type="gramStart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30/12/2012</w:t>
                  </w:r>
                  <w:proofErr w:type="gramEnd"/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tarihinde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tme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19</w:t>
                  </w:r>
                  <w:r w:rsidRPr="007A6B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netmelik h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A6BB6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A6B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A6BB6" w:rsidRPr="007A6BB6" w:rsidRDefault="007A6BB6" w:rsidP="007A6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BB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A6BB6" w:rsidRPr="007A6BB6" w:rsidRDefault="007A6BB6" w:rsidP="007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BB6" w:rsidRPr="007A6BB6" w:rsidRDefault="007A6BB6" w:rsidP="007A6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6BB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C527C" w:rsidRDefault="008C527C"/>
    <w:sectPr w:rsidR="008C527C" w:rsidSect="007A6B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6BB6"/>
    <w:rsid w:val="0039352A"/>
    <w:rsid w:val="007A6BB6"/>
    <w:rsid w:val="008C527C"/>
    <w:rsid w:val="00E34FF8"/>
    <w:rsid w:val="00E426B3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A6BB6"/>
  </w:style>
  <w:style w:type="paragraph" w:styleId="NormalWeb">
    <w:name w:val="Normal (Web)"/>
    <w:basedOn w:val="Normal"/>
    <w:uiPriority w:val="99"/>
    <w:unhideWhenUsed/>
    <w:rsid w:val="007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7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7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7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3</cp:revision>
  <dcterms:created xsi:type="dcterms:W3CDTF">2012-12-29T10:27:00Z</dcterms:created>
  <dcterms:modified xsi:type="dcterms:W3CDTF">2012-12-30T08:21:00Z</dcterms:modified>
</cp:coreProperties>
</file>