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104"/>
      </w:tblGrid>
      <w:tr w:rsidR="002B78A6" w:rsidRPr="002B78A6" w:rsidTr="002B78A6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931"/>
              <w:gridCol w:w="2931"/>
              <w:gridCol w:w="2927"/>
            </w:tblGrid>
            <w:tr w:rsidR="002B78A6" w:rsidRPr="002B78A6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78A6" w:rsidRPr="002B78A6" w:rsidRDefault="002B78A6" w:rsidP="002B78A6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Arial" w:eastAsia="Times New Roman" w:hAnsi="Arial" w:cs="Arial"/>
                      <w:sz w:val="16"/>
                      <w:szCs w:val="16"/>
                    </w:rPr>
                    <w:t>18 Ocak 2013 </w:t>
                  </w:r>
                  <w:r w:rsidRPr="002B78A6">
                    <w:rPr>
                      <w:rFonts w:ascii="Arial" w:eastAsia="Times New Roman" w:hAnsi="Arial" w:cs="Arial"/>
                      <w:sz w:val="16"/>
                    </w:rPr>
                    <w:t> </w:t>
                  </w:r>
                  <w:r w:rsidRPr="002B78A6">
                    <w:rPr>
                      <w:rFonts w:ascii="Arial" w:eastAsia="Times New Roman" w:hAnsi="Arial" w:cs="Arial"/>
                      <w:sz w:val="16"/>
                      <w:szCs w:val="16"/>
                    </w:rPr>
                    <w:t>CUMA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78A6" w:rsidRPr="002B78A6" w:rsidRDefault="002B78A6" w:rsidP="002B78A6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78A6" w:rsidRPr="002B78A6" w:rsidRDefault="002B78A6" w:rsidP="002B78A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B78A6">
                    <w:rPr>
                      <w:rFonts w:ascii="Arial" w:eastAsia="Times New Roman" w:hAnsi="Arial" w:cs="Arial"/>
                      <w:sz w:val="16"/>
                      <w:szCs w:val="16"/>
                    </w:rPr>
                    <w:t>Sayı : 28532</w:t>
                  </w:r>
                  <w:proofErr w:type="gramEnd"/>
                </w:p>
              </w:tc>
            </w:tr>
            <w:tr w:rsidR="002B78A6" w:rsidRPr="002B78A6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78A6" w:rsidRPr="002B78A6" w:rsidRDefault="002B78A6" w:rsidP="002B78A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</w:rPr>
                    <w:t>YÖNETMELİK</w:t>
                  </w:r>
                </w:p>
              </w:tc>
            </w:tr>
            <w:tr w:rsidR="002B78A6" w:rsidRPr="002B78A6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ve Sosyal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venlik Bakanl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ndan:</w:t>
                  </w:r>
                </w:p>
                <w:p w:rsidR="002B78A6" w:rsidRPr="002B78A6" w:rsidRDefault="002B78A6" w:rsidP="002B78A6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VE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İĞİ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KURULLARI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HAKKINDA 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Ama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Kapsam, Dayanak ve Tan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mlar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Ama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ç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Bu 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amac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ile ilgili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malarda bulunmak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zere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kurullar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hangi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yerlerinde kurulaca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bu kurullar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olu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umu,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rev ve yetkileri,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usul ve esaslar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>
                    <w:rPr>
                      <w:rFonts w:ascii="Times" w:eastAsia="Times New Roman" w:hAnsi="Times" w:cs="Times"/>
                      <w:sz w:val="18"/>
                      <w:szCs w:val="18"/>
                    </w:rPr>
                    <w:t xml:space="preserve"> 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ile birden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ok kurul bulunmas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halinde kurullar aras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koordinasyon ve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birli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ntemlerini belirlemektir.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Kapsam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2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Bu 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netmelik, </w:t>
                  </w:r>
                  <w:proofErr w:type="gramStart"/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20/6/2012</w:t>
                  </w:r>
                  <w:proofErr w:type="gramEnd"/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tarihli ve 6331 say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Kanunu kapsam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 giren, elli ve daha fazla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bulundu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ve alt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aydan fazla 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ren 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rekli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lerin yap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ld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yerlerini kapsar.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Dayanak ve tan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mlar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3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Bu 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netmelik, 6331 say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Kanununun 22 ve 30 uncu maddelerine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 d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zenlenmi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tir.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(2) Bu 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uygulanmas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bak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an,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veren, kurul ve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 temsilcisi ve benzeri kavramlar 6331 say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Kanununda tan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mland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gibidir.</w:t>
                  </w:r>
                </w:p>
                <w:p w:rsidR="002B78A6" w:rsidRPr="002B78A6" w:rsidRDefault="002B78A6" w:rsidP="002B78A6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</w:p>
                <w:p w:rsidR="002B78A6" w:rsidRPr="002B78A6" w:rsidRDefault="002B78A6" w:rsidP="002B78A6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Genel H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mler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İş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verenin y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k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ml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üğü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4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Elli ve daha fazla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bulundu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ve alt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aydan fazla 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ren 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rekli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lerin yap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ld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>
                    <w:rPr>
                      <w:rFonts w:ascii="Times" w:eastAsia="Times New Roman" w:hAnsi="Times" w:cs="Times"/>
                      <w:sz w:val="18"/>
                      <w:szCs w:val="18"/>
                    </w:rPr>
                    <w:t xml:space="preserve"> 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yerlerinde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veren,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ile ilgili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malarda bulunmak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zere kurul olu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turur.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(2) Alt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aydan fazla 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ren 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veren-alt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ili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kisinin bulundu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hallerde;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a) 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alt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verenin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 say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ayr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ayr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elli ve daha fazla ise 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ve alt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ayr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ayr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>
                    <w:rPr>
                      <w:rFonts w:ascii="Times" w:eastAsia="Times New Roman" w:hAnsi="Times" w:cs="Times"/>
                      <w:sz w:val="18"/>
                      <w:szCs w:val="18"/>
                    </w:rPr>
                    <w:t xml:space="preserve"> 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kurul kurar.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faaliyetlerinin 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lmesi ve kurullarca 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nan kararlar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uygulanmas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konusunda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birli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ve koordinasyon 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verence 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b) Bir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 sadece 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verenin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 say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elli ve daha fazla ise bu durumda kurul 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verence kurulur. Kurul olu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turma 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üğü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bulunmayan alt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veren, kurul taraf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nan kararlar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uygulanmas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ile ilgili olarak koordinasyonu 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lamak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zere vek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â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leten yetkili bir temsilci atar.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c) Alt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verenin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 say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elli ve daha fazla, 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verenin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 say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ellinin alt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ise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 kurul alt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verence olu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turulur. 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alt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verenin olu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turdu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kurula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birli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ve koordinasyonu 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lamak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zere vek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â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leten yetkili bir temsilci atar.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 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ve alt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verenin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 say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ayr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ayr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ellinin alt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ve toplam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 say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elliden fazla bulundu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durumlarda ise koordinasyon 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verence yap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lmak kayd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yla, 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ve alt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taraf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ndan birlikte 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bir kurul olu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turulur. Kurulun olu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umunda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yeler 6 </w:t>
                  </w:r>
                  <w:proofErr w:type="spellStart"/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proofErr w:type="spellEnd"/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maddeye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 her iki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verenin ortak karar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ile atan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(3) 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alt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ili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kisi bulunmayan ve ayn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alan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birden fazla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verenin bulunmas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bu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verenlerce birden fazla kurulun olu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turulmas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â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linde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verenler, birbirlerinin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etkileyebilecek kurul kararlar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hakk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di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verenleri bilgilendirir.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(4)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verenler,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mevzuat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 uygun kurul kararlar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uygular.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Kurulun kurulaca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ğı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di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er i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yerleri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5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verene ba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fabrika, m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essese,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letme veya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letmeler grubu gibi birden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ok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 bulundu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hallerde elli ve daha fazla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bulundu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her bir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 ayr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ayr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kurul kurulur.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(2) Birinci f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krada belirtilen durumlarda ihtiya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duyulmas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halinde kurullar aras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koordinasyon ve bilgi 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verence 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veren, birden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ok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yerinin her birinde kurulacak kurullar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usullerini d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zenlemek,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birli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ini 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lamak amac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yla bu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yerlerine ait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ile ilgili raporlar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n, en az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ayda bir, ilgili teknik eleman ve uzmanlarca incelenmesini 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lar. Ayr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 bu raporlar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nde tutarak 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nmas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gereken tedbirleri tespit eder ve uygulanmas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Kurulun olu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umu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6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Kurul 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 belirtilen ki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ilerden olu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ur: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a)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veya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vekili,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b)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uzman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c)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 hekimi,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nsan kaynaklar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personel, sosyal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 veya idari ve mali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leri 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tmekle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revli bir ki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i,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d) Bulunmas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halinde sivil savunma uzman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e) Bulunmas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halinde formen, ustaba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veya usta,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f)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 temsilcisi,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 birden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ok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 temsilcisi olmas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halinde ba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temsilci.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(2) Kurulun ba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veya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vekili, kurulun sekreteri ise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uzman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uzman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tam zamanl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zorunlulu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olmayan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yerlerinde ise kurul sekretaryas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; insan kaynaklar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personel, sosyal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 veya idari ve mali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leri 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tmekle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revli bir ki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taraf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(3) Bu maddenin birinci f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kras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(b), (c), (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 ve (d) bentlerinde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sterilen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yeler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veya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vekili taraf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atan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rlar.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(4) Birden fazla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uzman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 hekiminin bulundu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yerlerinde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taraf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revlendirme yap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uzman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revlendirilmesinde o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yerinin tehlike 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 uygun uzmanlar aras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birisi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revlendirilir.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(5) Bu maddenin birinci f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kras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(e) bendinde belirtilen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 o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yerindeki formen, ustaba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veya ustalar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yar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dan fazlas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kat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laca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toplant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 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oyla se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ilir. Se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imle belirlenememesi halinde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taraf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atan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(6) Bu maddenin birinci f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kras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(e) ve (f) bentlerinde 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en kurul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yelerinin ayn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usullerle yedekleri se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ilir.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(7) 4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maddenin ikinci f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kras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(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 bendine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 kurulacak kurullarda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yeler ve kurul sekreteri 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ve alt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taraf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ortak kararla atan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E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itim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7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taraf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ndan, kurulun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yelerine ve yedeklerine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konular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e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itim verilmesi 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 Kurul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yelerinin ve yedeklerinin e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itimleri asgari 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daki konular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kapsar;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a) Kurulun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rev ve yetkileri,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b)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konular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ulusal mevzuat ve standartlar,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c) 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 rastlanan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kazalar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tehlikeli vakalar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nedenleri,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gramStart"/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hijyeninin</w:t>
                  </w:r>
                  <w:proofErr w:type="gramEnd"/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temel ilkeleri,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d)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leti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im teknikleri,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e) Acil durum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nlemleri,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f) Meslek hastal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g)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yerlerine ait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zel riskler,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 Risk de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(2) 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alt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ili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kilerinde ortak kurul olu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umunda e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itimden her iki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birlikte sorumludur.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G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rev ve yetkiler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8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Kurulun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rev ve yetkileri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unlard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r;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a)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yerinin niteli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ine uygun bir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nerge tasla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haz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rlamak,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verenin veya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vekilinin onay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 sunmak ve 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nergenin uygulanmas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izlemek, izleme sonu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rapor haline getirip </w:t>
                  </w:r>
                  <w:proofErr w:type="spellStart"/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nmas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gereken</w:t>
                  </w:r>
                  <w:proofErr w:type="spellEnd"/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tedbirleri belirlemek ve kurul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ndemine almak,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b)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konular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o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anlara yol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stermek,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c)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ine ili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kin tehlikeleri ve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nlemleri de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erlendirmek, tedbirleri belirlemek,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veya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vekiline bildirimde bulunmak,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 meydana gelen her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kazas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 meydana gelen ancak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kazas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olarak de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erlendirilmeyen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 ya da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gramStart"/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ekipman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proofErr w:type="gramEnd"/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zarara u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ratma potansiyeli olan olaylar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veya meslek hastal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yahut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ile ilgili bir tehlike halinde gerekli ara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rma ve incelemeyi yapmak, 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nmas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gereken tedbirleri bir raporla tespit ederek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veya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vekiline vermek,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d)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e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itim ve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retimini planlamak, bu konu ve kurallarla ilgili programlar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>
                    <w:rPr>
                      <w:rFonts w:ascii="Times" w:eastAsia="Times New Roman" w:hAnsi="Times" w:cs="Times"/>
                      <w:sz w:val="18"/>
                      <w:szCs w:val="18"/>
                    </w:rPr>
                    <w:t xml:space="preserve"> 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haz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rlamak,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veya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vekilinin onay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 sunmak ve bu programlar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uygulanmas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izlemek ve eksiklik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lmesi halinde geri bildirimde bulunmak,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e)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 yap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lacak bak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ve onar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gerekli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venlik tedbirlerini planlamak ve bu tedbirlerin uygulamalar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kontrol etmek,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f)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 yang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n, do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 afet, sabotaj ve benzeri tehlikeler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nan tedbirlerin yeterlili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ini ve ekiplerin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izlemek,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g)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yerinin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durumuyla ilgili 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bir rapor haz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rlamak, o 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lki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de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erlendirmek, elde edilen tecr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beye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 ertesi 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program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yer alacak hususlar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de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erlendirerek belirlemek ve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verene teklifte bulunmak,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lastRenderedPageBreak/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 6331 say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Kanununun 13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maddesinde belirtilen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maktan ka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nma hakk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>
                    <w:rPr>
                      <w:rFonts w:ascii="Times" w:eastAsia="Times New Roman" w:hAnsi="Times" w:cs="Times"/>
                      <w:sz w:val="18"/>
                      <w:szCs w:val="18"/>
                    </w:rPr>
                    <w:t xml:space="preserve"> 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talepleri ile ilgili acilen toplanarak karar vermek,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h)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 teknoloji,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organizasyonu,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artlar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sosyal ili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kiler ve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ortam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ile ilgili fakt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rlerin etkilerini kapsayan tutarl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genel bir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nleme politikas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tirmeye 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nelik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 yapmak.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(2) Kurul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yeleri bu 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netmelikle kendilerine verilen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revleri yapmalar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dolay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haklar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tlanamaz, k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>
                    <w:rPr>
                      <w:rFonts w:ascii="Times" w:eastAsia="Times New Roman" w:hAnsi="Times" w:cs="Times"/>
                      <w:sz w:val="18"/>
                      <w:szCs w:val="18"/>
                    </w:rPr>
                    <w:t xml:space="preserve"> 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davran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muameleye maruz kalamazlar.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 usulleri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9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Kurul inceleme, izleme ve uyarmay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ren bir d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zen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inde ve 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daki esaslar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nde bulundurarak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a) Kurullar ayda en az bir kere toplan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r. Ancak kurul,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yerinin tehlike 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f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highlight w:val="yellow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dikkate alarak, tehlikeli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yerlerinde bu 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renin iki ay, az tehlikeli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yerlerinde ise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highlight w:val="yellow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üç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highlight w:val="yellow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ay olarak belirlenmesine karar verebilir.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b) Toplant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ndemi, yeri,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saati toplant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dan en az k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rk sekiz saat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nce kurul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yelerine bildirilir.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ndem, sorunlar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ve varsa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ine ili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kin projelerin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nem 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 belirlenir. Kurul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yeleri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ndemde de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iklik isteyebilirler. Bu istek kurulca uygun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ld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üğü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ndem buna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 de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tirilir.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c)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uzuv kay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veya 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kazas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halleri veya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zel bir tedbiri gerektiren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nemli hallerde kurul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yelerinden herhangi biri kurulu ola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toplant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rabilir. Bu konudaki tekliflerin kurul ba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 veya sekreterine yap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gerekir. Toplant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zaman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konunun ivedilik ve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nemine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 tespit olunur.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 Kurul toplant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saatleri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inde yap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ld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 Kurulun toplant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ge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ecek 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reler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resinden say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d) Kurul,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 tam say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salt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unlu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ile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veya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vekili ba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kanl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toplan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 ve kat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salt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unlu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ile karar 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ekimser oy kullan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lamaz. Oylar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e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itli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halinde ba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oyu karar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belirler.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unlu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un 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lanamad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veya ba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 bir nedenle toplant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yap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lmad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hallerde durumu belirten bir tutanak d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zenlenir.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e) Her toplant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da,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üşü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len konularla ilgili 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nan kararlar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eren bir tutanak d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zenlenir. Tutanak, toplant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 kat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 ba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kan ve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yeler taraf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imzalan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mza alt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 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nan kararlar herhangi bir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leme gerek kalmaks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verene bildirilmi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mzal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tutanak ve kararlar 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yla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zel dosyas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saklan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f) Toplant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 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nan kararlar gere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yap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lmak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zere ilgililere duyurulur. Ayr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anlara duyurulmas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faydal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="003B3CD8">
                    <w:rPr>
                      <w:rFonts w:ascii="Times" w:eastAsia="Times New Roman" w:hAnsi="Times" w:cs="Times"/>
                      <w:sz w:val="18"/>
                      <w:szCs w:val="18"/>
                    </w:rPr>
                    <w:t xml:space="preserve"> 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len konular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 il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â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edilir.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g) Her toplant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da,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nceki toplant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 ili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kin kararlar ve bunlarla ilgili uygulamalar hakk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ba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kan veya kurulun sekreteri taraf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kurula gerekli bilgi verilir ve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ndeme ge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ilir.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(2) Kurulca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 il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â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edilen kararlar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verenleri ve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(3) Kurul, 6331 say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Kanununun 13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maddesinde belirtilen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maktan ka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nma hakk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taleplerinde birinci f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kran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(a) bendine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 belirlenen 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 dikkate 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nmaks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acilen toplan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 Toplant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 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nan karar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 ve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 temsilcisine yaz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olarak tebli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edilir.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İş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verenin veya i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veren vekilinin kurula ili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kin genel y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k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ml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üğü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10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veya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vekili, kurul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gerekli toplant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yeri, ara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gere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leri 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(2)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veya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vekili, kurulca haz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rlanan toplant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tutanaklar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kaza ve di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 vakalar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inceleme raporlar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kurulca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 yap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 denetim sonu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 ait kurul raporlar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fetti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lerinin incelemesini 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lamak amac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yla,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 bulundurur.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Kurulun y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k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ml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üğü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11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Kurullar, yapacaklar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tekliflerde, bulunacaklar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tavsiyelerde ve verecekleri kararlarda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yerinin durumunu ve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verenin olanaklar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nde bulundururlar.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(2) Kurul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yeleri,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revleri nedeniyle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yerlerinin yap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ve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retim teknikleri, ticari 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ekonomik durumlar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hakk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rd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kleri ve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rendiklerini gizli tutmak zorundad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rlar.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(3) Kurullar,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nden tefti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yapmaya yetkili Bakanl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fetti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lerine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yerlerinde yapacaklar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tefti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incelemelerde kolayl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lamak ve yard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mc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olmakla 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anlar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n y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k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ml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üğü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12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 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ve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korunmas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geli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tirilmesi amac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yla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kurullar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nca konulan kurallar, yasaklar ile 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nan karar ve tedbirlere uymak zorundad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rlar.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(2)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tedbirlerinin belirlenmesi, uygulanmas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nan tedbirlere </w:t>
                  </w:r>
                  <w:proofErr w:type="spellStart"/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uyulmas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hususunda</w:t>
                  </w:r>
                  <w:proofErr w:type="spellEnd"/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 kurullarla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birli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yaparlar.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(3) Kurullar taraf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nan kararlar veya uygulamada kar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kler hakk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 temsilcileri arac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ile kurula bilgi verirler.</w:t>
                  </w:r>
                </w:p>
                <w:p w:rsidR="002B78A6" w:rsidRPr="002B78A6" w:rsidRDefault="002B78A6" w:rsidP="002B78A6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ÜÇÜ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</w:p>
                <w:p w:rsidR="002B78A6" w:rsidRPr="002B78A6" w:rsidRDefault="002B78A6" w:rsidP="002B78A6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Son H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mler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Y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rl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kten kald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lan mevzuat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13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(1) </w:t>
                  </w:r>
                  <w:proofErr w:type="gramStart"/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7/4/2004</w:t>
                  </w:r>
                  <w:proofErr w:type="gramEnd"/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tarihli ve 25426 say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Resm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î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Gazete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’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de yay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mlanan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Kurullar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Hakk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netmelik 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kten kald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Ge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i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h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km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GE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Çİ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C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İ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(1) 6 </w:t>
                  </w:r>
                  <w:proofErr w:type="spellStart"/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proofErr w:type="spellEnd"/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madde uyar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nca olu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turulacak kurulda, mezk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û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 maddenin birinci f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kras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(b) ve (c) bentlerinde say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bulundurulma zorunlulu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Kanunun 38 inci maddesinde belirtilen s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relere uygun olarak aran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(2) Bu 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yay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tarihinden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nce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yerlerinde olu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turulmu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olan 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kurullar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nca 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nan kararlar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ge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erlili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devam eder.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Y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rl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k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14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Bu 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netmelik yay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tarihinde 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 girer.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Y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tme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15</w:t>
                  </w:r>
                  <w:r w:rsidRPr="002B78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Bu 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netmelik h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mlerini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ve Sosyal G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venlik Bakan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2B78A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2B78A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2B78A6" w:rsidRPr="002B78A6" w:rsidRDefault="002B78A6" w:rsidP="002B78A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8A6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2B78A6" w:rsidRPr="002B78A6" w:rsidRDefault="002B78A6" w:rsidP="002B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78A6" w:rsidRPr="002B78A6" w:rsidRDefault="002B78A6" w:rsidP="002B7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78A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2B78A6" w:rsidRDefault="002B78A6"/>
    <w:sectPr w:rsidR="002B78A6" w:rsidSect="002B78A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B78A6"/>
    <w:rsid w:val="002B78A6"/>
    <w:rsid w:val="003B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</dc:creator>
  <cp:keywords/>
  <dc:description/>
  <cp:lastModifiedBy>Erhan</cp:lastModifiedBy>
  <cp:revision>2</cp:revision>
  <dcterms:created xsi:type="dcterms:W3CDTF">2013-01-18T07:14:00Z</dcterms:created>
  <dcterms:modified xsi:type="dcterms:W3CDTF">2013-01-18T07:28:00Z</dcterms:modified>
</cp:coreProperties>
</file>